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Институт развития образования Республики Татарстан</w:t>
      </w:r>
    </w:p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Управление образования города Казани</w:t>
      </w:r>
    </w:p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МБОУ «Многопрофильная полилингвальная гимназия №180» Советского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</w:rPr>
      </w:pP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</w:rPr>
      </w:pPr>
    </w:p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 Р О Г Р А М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</w:p>
    <w:p w:rsidR="003B3C7D" w:rsidRDefault="003B3C7D" w:rsidP="003B3C7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исследовательской  конференции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чтений школьников на языках народов Российской Федерации</w:t>
      </w: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: 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МБОУ  «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Многопрофильная полилингвальная гимназия №180» Советского района г. Казани</w:t>
      </w: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Дата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проведения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26 ноября 2025 года</w:t>
      </w: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1986"/>
        <w:gridCol w:w="5050"/>
        <w:gridCol w:w="2888"/>
      </w:tblGrid>
      <w:tr w:rsidR="003B3C7D" w:rsidTr="003B3C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B3C7D" w:rsidTr="003B3C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8.00-9.00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Регистрация участников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Завтрак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1 этаж, холл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1 этаж, столовая</w:t>
            </w:r>
          </w:p>
        </w:tc>
      </w:tr>
      <w:tr w:rsidR="003B3C7D" w:rsidTr="003B3C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9.30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Открытие мероприятия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Актовый зал</w:t>
            </w:r>
          </w:p>
        </w:tc>
      </w:tr>
      <w:tr w:rsidR="003B3C7D" w:rsidTr="003B3C7D">
        <w:trPr>
          <w:trHeight w:val="26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E07BB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9.30 – 12</w:t>
            </w:r>
            <w:r w:rsidR="003B3C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0</w:t>
            </w:r>
            <w:bookmarkStart w:id="0" w:name="_GoBack"/>
            <w:bookmarkEnd w:id="0"/>
            <w:r w:rsidR="003B3C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по секциям: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русская филология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(секция №1)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татарская филология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(секция №2)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башкирская филология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(секция №3)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чувашская филология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(секция №4)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удмуртская филология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(секция №5)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марийская филология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(секция №6)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мордовская филология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(секция №7)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 № 245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 № 244, 239, 238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 № 237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 № 236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 № 2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tt-RU"/>
              </w:rPr>
              <w:t>35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. № 234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 233</w:t>
            </w:r>
          </w:p>
        </w:tc>
      </w:tr>
      <w:tr w:rsidR="003B3C7D" w:rsidTr="003B3C7D">
        <w:trPr>
          <w:trHeight w:val="54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13.30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Столовая</w:t>
            </w:r>
          </w:p>
        </w:tc>
      </w:tr>
      <w:tr w:rsidR="003B3C7D" w:rsidTr="003B3C7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13.30 – 14.30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Закрытие конференции</w:t>
            </w:r>
          </w:p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C7D" w:rsidRDefault="003B3C7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Актовый зал</w:t>
            </w:r>
          </w:p>
        </w:tc>
      </w:tr>
    </w:tbl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B3C7D" w:rsidRDefault="003B3C7D" w:rsidP="003B3C7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3261F3" w:rsidRDefault="003261F3"/>
    <w:sectPr w:rsidR="0032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5A"/>
    <w:rsid w:val="003261F3"/>
    <w:rsid w:val="003B3C7D"/>
    <w:rsid w:val="0074345A"/>
    <w:rsid w:val="00E0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27DDF"/>
  <w15:chartTrackingRefBased/>
  <w15:docId w15:val="{22279ADD-5F07-44DF-AE05-695D5435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C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C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МПГ180</dc:creator>
  <cp:keywords/>
  <dc:description/>
  <cp:lastModifiedBy>МПГ180</cp:lastModifiedBy>
  <cp:revision>4</cp:revision>
  <cp:lastPrinted>2025-11-21T09:29:00Z</cp:lastPrinted>
  <dcterms:created xsi:type="dcterms:W3CDTF">2025-11-21T09:26:00Z</dcterms:created>
  <dcterms:modified xsi:type="dcterms:W3CDTF">2025-11-22T10:52:00Z</dcterms:modified>
</cp:coreProperties>
</file>